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88E4" w14:textId="6B9846F1" w:rsidR="008F0678" w:rsidRPr="00D40747" w:rsidRDefault="008F0678" w:rsidP="008F0678">
      <w:pPr>
        <w:pStyle w:val="Bezproreda"/>
        <w:rPr>
          <w:rFonts w:ascii="Courier New" w:hAnsi="Courier New" w:cs="Courier New"/>
          <w:sz w:val="28"/>
          <w:szCs w:val="28"/>
        </w:rPr>
      </w:pPr>
      <w:r>
        <w:rPr>
          <w:rFonts w:ascii="Cambria" w:hAnsi="Cambria" w:cs="Arial"/>
          <w:b/>
        </w:rPr>
        <w:t xml:space="preserve">RAZVOJNA AGENCIJA OPĆINE GRAČAC                                                                            </w:t>
      </w:r>
      <w:r w:rsidRPr="002A05D7">
        <w:rPr>
          <w:rFonts w:ascii="Cambria" w:hAnsi="Cambria" w:cs="Arial"/>
          <w:b/>
        </w:rPr>
        <w:t>Razina: 2</w:t>
      </w:r>
      <w:r>
        <w:rPr>
          <w:rFonts w:ascii="Cambria" w:hAnsi="Cambria" w:cs="Arial"/>
          <w:b/>
        </w:rPr>
        <w:t>1</w:t>
      </w:r>
      <w:r w:rsidRPr="002A05D7">
        <w:rPr>
          <w:rFonts w:ascii="Cambria" w:hAnsi="Cambria" w:cs="Arial"/>
          <w:b/>
        </w:rPr>
        <w:t xml:space="preserve">                                                                                               </w:t>
      </w:r>
      <w:r>
        <w:rPr>
          <w:rFonts w:ascii="Cambria" w:hAnsi="Cambria" w:cs="Arial"/>
          <w:b/>
        </w:rPr>
        <w:t xml:space="preserve">        NIKOLE TESLE 37 23440 GRAČAC                                                                                      </w:t>
      </w:r>
      <w:r w:rsidRPr="002A05D7">
        <w:rPr>
          <w:rFonts w:ascii="Cambria" w:hAnsi="Cambria" w:cs="Arial"/>
          <w:b/>
        </w:rPr>
        <w:t>Razdjel: 000</w:t>
      </w:r>
    </w:p>
    <w:p w14:paraId="3DAA7489" w14:textId="2AB48D2A" w:rsidR="008F0678" w:rsidRPr="002A05D7" w:rsidRDefault="008F0678" w:rsidP="008F0678">
      <w:pPr>
        <w:tabs>
          <w:tab w:val="left" w:pos="8070"/>
        </w:tabs>
        <w:spacing w:after="0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 xml:space="preserve">                                                                           </w:t>
      </w:r>
      <w:r>
        <w:rPr>
          <w:rFonts w:ascii="Cambria" w:hAnsi="Cambria" w:cs="Arial"/>
          <w:b/>
        </w:rPr>
        <w:t xml:space="preserve">                                                                                </w:t>
      </w:r>
      <w:r w:rsidRPr="002A05D7">
        <w:rPr>
          <w:rFonts w:ascii="Cambria" w:hAnsi="Cambria" w:cs="Arial"/>
          <w:b/>
        </w:rPr>
        <w:t>RKP:</w:t>
      </w:r>
      <w:r>
        <w:rPr>
          <w:rFonts w:ascii="Cambria" w:hAnsi="Cambria" w:cs="Arial"/>
          <w:b/>
        </w:rPr>
        <w:t xml:space="preserve"> 50830</w:t>
      </w:r>
    </w:p>
    <w:p w14:paraId="4F458037" w14:textId="77777777" w:rsidR="008F0678" w:rsidRPr="002A05D7" w:rsidRDefault="008F0678" w:rsidP="008F0678">
      <w:pPr>
        <w:spacing w:after="0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 xml:space="preserve">Djelatnost: </w:t>
      </w:r>
      <w:r>
        <w:rPr>
          <w:rFonts w:ascii="Cambria" w:hAnsi="Cambria" w:cs="Arial"/>
          <w:b/>
        </w:rPr>
        <w:t>7022</w:t>
      </w:r>
    </w:p>
    <w:p w14:paraId="38548CA8" w14:textId="77777777" w:rsidR="008F0678" w:rsidRPr="00623D99" w:rsidRDefault="008F0678" w:rsidP="008F0678">
      <w:pPr>
        <w:tabs>
          <w:tab w:val="left" w:pos="7950"/>
        </w:tabs>
        <w:spacing w:after="0"/>
        <w:rPr>
          <w:rFonts w:ascii="Cambria" w:hAnsi="Cambria" w:cs="Arial"/>
          <w:b/>
          <w:bCs/>
        </w:rPr>
      </w:pPr>
      <w:r w:rsidRPr="002A05D7">
        <w:rPr>
          <w:rFonts w:ascii="Cambria" w:hAnsi="Cambria" w:cs="Arial"/>
          <w:b/>
        </w:rPr>
        <w:t xml:space="preserve">OIB: </w:t>
      </w:r>
      <w:r w:rsidRPr="00623D99">
        <w:rPr>
          <w:rFonts w:ascii="Cambria" w:hAnsi="Cambria" w:cs="Arial"/>
          <w:b/>
          <w:bCs/>
        </w:rPr>
        <w:t>98415923512</w:t>
      </w:r>
    </w:p>
    <w:p w14:paraId="24B0F4F0" w14:textId="77777777" w:rsidR="00B83C66" w:rsidRDefault="00B83C66" w:rsidP="008F0678">
      <w:pPr>
        <w:spacing w:after="0"/>
        <w:jc w:val="center"/>
        <w:rPr>
          <w:rFonts w:ascii="Cambria" w:hAnsi="Cambria" w:cs="Arial"/>
        </w:rPr>
      </w:pPr>
    </w:p>
    <w:p w14:paraId="5E1C6529" w14:textId="60F7FCFA" w:rsidR="008F0678" w:rsidRPr="002A05D7" w:rsidRDefault="008F0678" w:rsidP="008F0678">
      <w:pPr>
        <w:spacing w:after="0"/>
        <w:jc w:val="center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>BILJEŠKE</w:t>
      </w:r>
    </w:p>
    <w:p w14:paraId="0261C95D" w14:textId="4D98E26A" w:rsidR="008F0678" w:rsidRPr="002A05D7" w:rsidRDefault="008F0678" w:rsidP="008F0678">
      <w:pPr>
        <w:spacing w:after="0"/>
        <w:jc w:val="center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>za razdoblje od 0</w:t>
      </w:r>
      <w:r>
        <w:rPr>
          <w:rFonts w:ascii="Cambria" w:hAnsi="Cambria" w:cs="Arial"/>
          <w:b/>
        </w:rPr>
        <w:t>1. siječnja do 3</w:t>
      </w:r>
      <w:r w:rsidR="00B83C66">
        <w:rPr>
          <w:rFonts w:ascii="Cambria" w:hAnsi="Cambria" w:cs="Arial"/>
          <w:b/>
        </w:rPr>
        <w:t>1. prosinca</w:t>
      </w:r>
      <w:r>
        <w:rPr>
          <w:rFonts w:ascii="Cambria" w:hAnsi="Cambria" w:cs="Arial"/>
          <w:b/>
        </w:rPr>
        <w:t xml:space="preserve"> 202</w:t>
      </w:r>
      <w:r w:rsidR="00B15B89">
        <w:rPr>
          <w:rFonts w:ascii="Cambria" w:hAnsi="Cambria" w:cs="Arial"/>
          <w:b/>
        </w:rPr>
        <w:t>4</w:t>
      </w:r>
      <w:r w:rsidRPr="002A05D7">
        <w:rPr>
          <w:rFonts w:ascii="Cambria" w:hAnsi="Cambria" w:cs="Arial"/>
          <w:b/>
        </w:rPr>
        <w:t xml:space="preserve">. godine </w:t>
      </w:r>
    </w:p>
    <w:p w14:paraId="7C76A4BC" w14:textId="77777777" w:rsidR="008F0678" w:rsidRPr="002A05D7" w:rsidRDefault="008F0678" w:rsidP="008F0678">
      <w:pPr>
        <w:spacing w:after="0"/>
        <w:jc w:val="center"/>
        <w:rPr>
          <w:rFonts w:ascii="Cambria" w:hAnsi="Cambria" w:cs="Arial"/>
          <w:b/>
        </w:rPr>
      </w:pPr>
    </w:p>
    <w:p w14:paraId="6E9ACA17" w14:textId="77777777" w:rsidR="008F0678" w:rsidRDefault="008F0678" w:rsidP="008F0678">
      <w:pPr>
        <w:spacing w:after="0"/>
        <w:jc w:val="both"/>
        <w:rPr>
          <w:rFonts w:ascii="Cambria" w:hAnsi="Cambria" w:cs="Arial"/>
        </w:rPr>
      </w:pPr>
    </w:p>
    <w:p w14:paraId="339B9BC0" w14:textId="77777777" w:rsidR="008F0678" w:rsidRPr="00B21C4F" w:rsidRDefault="008F0678" w:rsidP="008F0678">
      <w:pPr>
        <w:spacing w:after="0"/>
        <w:ind w:firstLine="708"/>
        <w:jc w:val="both"/>
        <w:rPr>
          <w:rFonts w:ascii="Cambria" w:hAnsi="Cambria" w:cs="Arial"/>
          <w:sz w:val="24"/>
          <w:szCs w:val="24"/>
        </w:rPr>
      </w:pPr>
      <w:r w:rsidRPr="00B21C4F">
        <w:rPr>
          <w:rFonts w:ascii="Cambria" w:hAnsi="Cambria" w:cs="Arial"/>
          <w:b/>
          <w:sz w:val="24"/>
          <w:szCs w:val="24"/>
        </w:rPr>
        <w:t>Razvojna agencija je proračunski korisnik Općine Gračac.</w:t>
      </w:r>
    </w:p>
    <w:p w14:paraId="73B2F45B" w14:textId="77777777" w:rsidR="008F0678" w:rsidRPr="00B21C4F" w:rsidRDefault="008F0678" w:rsidP="008F0678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21C4F">
        <w:rPr>
          <w:rFonts w:asciiTheme="majorHAnsi" w:hAnsiTheme="majorHAnsi" w:cs="Arial"/>
          <w:sz w:val="24"/>
          <w:szCs w:val="24"/>
        </w:rPr>
        <w:t xml:space="preserve">Razvojna agencija Općine Gračac osnovana je 2019. godine sa sjedištem u Gračacu, Nikole Tesle 37. </w:t>
      </w:r>
    </w:p>
    <w:p w14:paraId="33553E92" w14:textId="77777777" w:rsidR="008F0678" w:rsidRPr="00B21C4F" w:rsidRDefault="008F0678" w:rsidP="008F0678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21C4F">
        <w:rPr>
          <w:rFonts w:asciiTheme="majorHAnsi" w:hAnsiTheme="majorHAnsi" w:cs="Arial"/>
          <w:sz w:val="24"/>
          <w:szCs w:val="24"/>
        </w:rPr>
        <w:t>Djelatnost Razvojne agencije je savjetovanje, informiranje, koordinacija, pružanje tehničke pomoći lokalnim vlastima i poduzetnicima sa područja Općine Gračac, sudjelovanje u organizaciji raznih programa, manifestacija.</w:t>
      </w:r>
    </w:p>
    <w:p w14:paraId="684E3616" w14:textId="77777777" w:rsidR="008F0678" w:rsidRDefault="008F0678" w:rsidP="008F0678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21C4F">
        <w:rPr>
          <w:rFonts w:asciiTheme="majorHAnsi" w:hAnsiTheme="majorHAnsi" w:cs="Arial"/>
          <w:sz w:val="24"/>
          <w:szCs w:val="24"/>
        </w:rPr>
        <w:t>Izvor financiranja za redovno poslovanje Razvojne agencije je proračun jedinice lokalne (regionalne) samouprave.</w:t>
      </w:r>
    </w:p>
    <w:p w14:paraId="1B7DDC09" w14:textId="77777777" w:rsidR="008F0678" w:rsidRDefault="008F0678" w:rsidP="008F0678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14:paraId="466F0A47" w14:textId="77777777" w:rsidR="008F0678" w:rsidRDefault="008F0678" w:rsidP="008F0678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</w:p>
    <w:p w14:paraId="706D2FF2" w14:textId="106D7DD2" w:rsidR="009A7766" w:rsidRPr="009A7766" w:rsidRDefault="008F0678" w:rsidP="009A7766">
      <w:pPr>
        <w:jc w:val="center"/>
        <w:rPr>
          <w:rFonts w:ascii="Cambria" w:hAnsi="Cambria"/>
          <w:b/>
          <w:u w:val="single"/>
        </w:rPr>
      </w:pPr>
      <w:bookmarkStart w:id="0" w:name="_Hlk126056274"/>
      <w:r w:rsidRPr="00B65A95">
        <w:rPr>
          <w:rFonts w:ascii="Cambria" w:hAnsi="Cambria"/>
          <w:b/>
          <w:u w:val="single"/>
        </w:rPr>
        <w:t>Bilješke uz Izvještaj PR-RAS</w:t>
      </w:r>
      <w:bookmarkEnd w:id="0"/>
      <w:r w:rsidR="00861A5D">
        <w:rPr>
          <w:rFonts w:ascii="Cambria" w:hAnsi="Cambria"/>
          <w:b/>
          <w:u w:val="single"/>
        </w:rPr>
        <w:fldChar w:fldCharType="begin"/>
      </w:r>
      <w:r w:rsidR="00861A5D">
        <w:rPr>
          <w:rFonts w:ascii="Cambria" w:hAnsi="Cambria"/>
          <w:b/>
          <w:u w:val="single"/>
        </w:rPr>
        <w:instrText xml:space="preserve"> LINK </w:instrText>
      </w:r>
      <w:r w:rsidR="00DC35A6">
        <w:rPr>
          <w:rFonts w:ascii="Cambria" w:hAnsi="Cambria"/>
          <w:b/>
          <w:u w:val="single"/>
        </w:rPr>
        <w:instrText xml:space="preserve">Excel.Sheet.12 "C:\\Users\\Korisnik\\Downloads\\Obrasci_financijskih_izvjestaja_v_8.1.3 (1).xlsx" PR-RAS!R6C1:R6C5 </w:instrText>
      </w:r>
      <w:r w:rsidR="00861A5D">
        <w:rPr>
          <w:rFonts w:ascii="Cambria" w:hAnsi="Cambria"/>
          <w:b/>
          <w:u w:val="single"/>
        </w:rPr>
        <w:instrText xml:space="preserve">\a \f 5 \h  \* MERGEFORMAT </w:instrText>
      </w:r>
      <w:r w:rsidR="00861A5D">
        <w:rPr>
          <w:rFonts w:ascii="Cambria" w:hAnsi="Cambria"/>
          <w:b/>
          <w:u w:val="single"/>
        </w:rPr>
        <w:fldChar w:fldCharType="separate"/>
      </w:r>
    </w:p>
    <w:tbl>
      <w:tblPr>
        <w:tblStyle w:val="Reetkatablice"/>
        <w:tblW w:w="9239" w:type="dxa"/>
        <w:jc w:val="center"/>
        <w:tblLook w:val="04A0" w:firstRow="1" w:lastRow="0" w:firstColumn="1" w:lastColumn="0" w:noHBand="0" w:noVBand="1"/>
      </w:tblPr>
      <w:tblGrid>
        <w:gridCol w:w="1005"/>
        <w:gridCol w:w="4681"/>
        <w:gridCol w:w="962"/>
        <w:gridCol w:w="1360"/>
        <w:gridCol w:w="1231"/>
      </w:tblGrid>
      <w:tr w:rsidR="009A7766" w:rsidRPr="009A7766" w14:paraId="3653E9D3" w14:textId="77777777" w:rsidTr="00B15B89">
        <w:trPr>
          <w:divId w:val="179970738"/>
          <w:trHeight w:val="316"/>
          <w:jc w:val="center"/>
        </w:trPr>
        <w:tc>
          <w:tcPr>
            <w:tcW w:w="1005" w:type="dxa"/>
            <w:hideMark/>
          </w:tcPr>
          <w:p w14:paraId="28ECBDA6" w14:textId="7833A5D1" w:rsidR="009A7766" w:rsidRPr="009A7766" w:rsidRDefault="009A7766" w:rsidP="009A7766">
            <w:pPr>
              <w:jc w:val="center"/>
              <w:rPr>
                <w:rFonts w:ascii="Cambria" w:hAnsi="Cambria"/>
                <w:b/>
              </w:rPr>
            </w:pPr>
            <w:r w:rsidRPr="009A7766">
              <w:rPr>
                <w:rFonts w:ascii="Cambria" w:hAnsi="Cambria"/>
                <w:b/>
              </w:rPr>
              <w:t>6</w:t>
            </w:r>
          </w:p>
        </w:tc>
        <w:tc>
          <w:tcPr>
            <w:tcW w:w="4681" w:type="dxa"/>
            <w:hideMark/>
          </w:tcPr>
          <w:p w14:paraId="1D345F7A" w14:textId="661450D2" w:rsidR="009A7766" w:rsidRPr="009A7766" w:rsidRDefault="009A7766" w:rsidP="009A7766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9A7766">
              <w:rPr>
                <w:rFonts w:ascii="Cambria" w:hAnsi="Cambria"/>
                <w:b/>
              </w:rPr>
              <w:t xml:space="preserve">PRIHODI POSLOVANJA </w:t>
            </w:r>
          </w:p>
        </w:tc>
        <w:tc>
          <w:tcPr>
            <w:tcW w:w="962" w:type="dxa"/>
            <w:hideMark/>
          </w:tcPr>
          <w:p w14:paraId="7D3F7A72" w14:textId="77777777" w:rsidR="009A7766" w:rsidRPr="009A7766" w:rsidRDefault="009A7766" w:rsidP="009A7766">
            <w:pPr>
              <w:jc w:val="center"/>
              <w:rPr>
                <w:rFonts w:ascii="Cambria" w:hAnsi="Cambria"/>
                <w:b/>
                <w:bCs/>
              </w:rPr>
            </w:pPr>
            <w:r w:rsidRPr="009A7766"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1360" w:type="dxa"/>
            <w:noWrap/>
            <w:hideMark/>
          </w:tcPr>
          <w:p w14:paraId="07497149" w14:textId="67ACA544" w:rsidR="009A7766" w:rsidRPr="009A7766" w:rsidRDefault="00B15B89" w:rsidP="009A7766">
            <w:pPr>
              <w:jc w:val="center"/>
              <w:rPr>
                <w:rFonts w:ascii="Cambria" w:hAnsi="Cambria"/>
                <w:b/>
                <w:bCs/>
              </w:rPr>
            </w:pPr>
            <w:r w:rsidRPr="00B15B89">
              <w:rPr>
                <w:rFonts w:ascii="Cambria" w:hAnsi="Cambria"/>
                <w:b/>
                <w:bCs/>
              </w:rPr>
              <w:t>21.648,66</w:t>
            </w:r>
          </w:p>
        </w:tc>
        <w:tc>
          <w:tcPr>
            <w:tcW w:w="1231" w:type="dxa"/>
            <w:noWrap/>
            <w:hideMark/>
          </w:tcPr>
          <w:p w14:paraId="278BB964" w14:textId="4447FDC1" w:rsidR="009A7766" w:rsidRPr="009A7766" w:rsidRDefault="00B15B89" w:rsidP="009A7766">
            <w:pPr>
              <w:jc w:val="center"/>
              <w:rPr>
                <w:rFonts w:ascii="Cambria" w:hAnsi="Cambria"/>
                <w:b/>
                <w:bCs/>
              </w:rPr>
            </w:pPr>
            <w:r w:rsidRPr="00B15B89">
              <w:rPr>
                <w:rFonts w:ascii="Cambria" w:hAnsi="Cambria"/>
                <w:b/>
                <w:bCs/>
              </w:rPr>
              <w:t>40.639,</w:t>
            </w:r>
            <w:r w:rsidR="00B84427">
              <w:rPr>
                <w:rFonts w:ascii="Cambria" w:hAnsi="Cambria"/>
                <w:b/>
                <w:bCs/>
              </w:rPr>
              <w:t>78</w:t>
            </w:r>
          </w:p>
        </w:tc>
      </w:tr>
    </w:tbl>
    <w:p w14:paraId="03619434" w14:textId="3066CF87" w:rsidR="007E678E" w:rsidRDefault="00861A5D" w:rsidP="008F0678">
      <w:pPr>
        <w:jc w:val="both"/>
        <w:rPr>
          <w:rFonts w:ascii="Cambria" w:hAnsi="Cambria"/>
          <w:bCs/>
        </w:rPr>
      </w:pPr>
      <w:r>
        <w:rPr>
          <w:rFonts w:ascii="Cambria" w:hAnsi="Cambria"/>
          <w:b/>
          <w:u w:val="single"/>
        </w:rPr>
        <w:fldChar w:fldCharType="end"/>
      </w:r>
      <w:r w:rsidR="007E678E">
        <w:rPr>
          <w:rFonts w:ascii="Cambria" w:hAnsi="Cambria"/>
          <w:bCs/>
        </w:rPr>
        <w:t xml:space="preserve">Povećanje u odnosu na razdoblje prošle godine za </w:t>
      </w:r>
      <w:r w:rsidR="00B15B89">
        <w:rPr>
          <w:rFonts w:ascii="Cambria" w:hAnsi="Cambria"/>
          <w:bCs/>
        </w:rPr>
        <w:t>46,7</w:t>
      </w:r>
      <w:r w:rsidR="007E678E">
        <w:rPr>
          <w:rFonts w:ascii="Cambria" w:hAnsi="Cambria"/>
          <w:bCs/>
        </w:rPr>
        <w:t xml:space="preserve"> % zbog povećanja rashoda u tekućem razdoblju izvještaja.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4178"/>
        <w:gridCol w:w="888"/>
        <w:gridCol w:w="1540"/>
        <w:gridCol w:w="1540"/>
      </w:tblGrid>
      <w:tr w:rsidR="001C28C5" w:rsidRPr="001C28C5" w14:paraId="5756244A" w14:textId="77777777" w:rsidTr="001C28C5">
        <w:trPr>
          <w:trHeight w:val="255"/>
          <w:jc w:val="center"/>
        </w:trPr>
        <w:tc>
          <w:tcPr>
            <w:tcW w:w="1400" w:type="dxa"/>
            <w:hideMark/>
          </w:tcPr>
          <w:p w14:paraId="3DC04955" w14:textId="77777777" w:rsidR="001C28C5" w:rsidRPr="001C28C5" w:rsidRDefault="001C28C5" w:rsidP="001C28C5">
            <w:pPr>
              <w:jc w:val="center"/>
              <w:rPr>
                <w:rFonts w:ascii="Cambria" w:hAnsi="Cambria"/>
                <w:bCs/>
              </w:rPr>
            </w:pPr>
            <w:r w:rsidRPr="001C28C5">
              <w:rPr>
                <w:rFonts w:ascii="Cambria" w:hAnsi="Cambria"/>
                <w:bCs/>
              </w:rPr>
              <w:t>3</w:t>
            </w:r>
          </w:p>
        </w:tc>
        <w:tc>
          <w:tcPr>
            <w:tcW w:w="6380" w:type="dxa"/>
            <w:hideMark/>
          </w:tcPr>
          <w:p w14:paraId="14CA1580" w14:textId="2848285E" w:rsidR="001C28C5" w:rsidRPr="001C28C5" w:rsidRDefault="001C28C5" w:rsidP="001C28C5">
            <w:pPr>
              <w:jc w:val="center"/>
              <w:rPr>
                <w:rFonts w:ascii="Cambria" w:hAnsi="Cambria"/>
                <w:b/>
              </w:rPr>
            </w:pPr>
            <w:r w:rsidRPr="001C28C5">
              <w:rPr>
                <w:rFonts w:ascii="Cambria" w:hAnsi="Cambria"/>
                <w:b/>
              </w:rPr>
              <w:t>RASHODI POSLOVANJA</w:t>
            </w:r>
          </w:p>
        </w:tc>
        <w:tc>
          <w:tcPr>
            <w:tcW w:w="1340" w:type="dxa"/>
            <w:hideMark/>
          </w:tcPr>
          <w:p w14:paraId="27A79E40" w14:textId="77777777" w:rsidR="001C28C5" w:rsidRPr="001C28C5" w:rsidRDefault="001C28C5" w:rsidP="001C28C5">
            <w:pPr>
              <w:jc w:val="center"/>
              <w:rPr>
                <w:rFonts w:ascii="Cambria" w:hAnsi="Cambria"/>
                <w:b/>
                <w:bCs/>
              </w:rPr>
            </w:pPr>
            <w:r w:rsidRPr="001C28C5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646ED36A" w14:textId="3E2276D4" w:rsidR="001C28C5" w:rsidRPr="001C28C5" w:rsidRDefault="00B15B89" w:rsidP="001C28C5">
            <w:pPr>
              <w:jc w:val="center"/>
              <w:rPr>
                <w:rFonts w:ascii="Cambria" w:hAnsi="Cambria"/>
                <w:b/>
                <w:bCs/>
              </w:rPr>
            </w:pPr>
            <w:r w:rsidRPr="00B15B89">
              <w:rPr>
                <w:rFonts w:ascii="Cambria" w:hAnsi="Cambria"/>
                <w:b/>
                <w:bCs/>
              </w:rPr>
              <w:t>22.145,92</w:t>
            </w:r>
          </w:p>
        </w:tc>
        <w:tc>
          <w:tcPr>
            <w:tcW w:w="1540" w:type="dxa"/>
            <w:noWrap/>
            <w:hideMark/>
          </w:tcPr>
          <w:p w14:paraId="0AB1855E" w14:textId="3DDE2747" w:rsidR="001C28C5" w:rsidRPr="001C28C5" w:rsidRDefault="00B15B89" w:rsidP="001C28C5">
            <w:pPr>
              <w:jc w:val="center"/>
              <w:rPr>
                <w:rFonts w:ascii="Cambria" w:hAnsi="Cambria"/>
                <w:b/>
                <w:bCs/>
              </w:rPr>
            </w:pPr>
            <w:r w:rsidRPr="00B15B89">
              <w:rPr>
                <w:rFonts w:ascii="Cambria" w:hAnsi="Cambria"/>
                <w:b/>
                <w:bCs/>
              </w:rPr>
              <w:t>39</w:t>
            </w:r>
            <w:r w:rsidR="00B84427">
              <w:rPr>
                <w:rFonts w:ascii="Cambria" w:hAnsi="Cambria"/>
                <w:b/>
                <w:bCs/>
              </w:rPr>
              <w:t>.</w:t>
            </w:r>
            <w:r w:rsidRPr="00B15B89">
              <w:rPr>
                <w:rFonts w:ascii="Cambria" w:hAnsi="Cambria"/>
                <w:b/>
                <w:bCs/>
              </w:rPr>
              <w:t>4</w:t>
            </w:r>
            <w:r w:rsidR="00B84427">
              <w:rPr>
                <w:rFonts w:ascii="Cambria" w:hAnsi="Cambria"/>
                <w:b/>
                <w:bCs/>
              </w:rPr>
              <w:t>16,80</w:t>
            </w:r>
          </w:p>
        </w:tc>
      </w:tr>
    </w:tbl>
    <w:p w14:paraId="26A5DB34" w14:textId="36CF7A1E" w:rsidR="007E678E" w:rsidRDefault="001C28C5" w:rsidP="008F0678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Povećanje u odnosu na razdoblje prošle godine za </w:t>
      </w:r>
      <w:r w:rsidR="00B15B89">
        <w:rPr>
          <w:rFonts w:ascii="Cambria" w:hAnsi="Cambria"/>
          <w:bCs/>
        </w:rPr>
        <w:t>43,7</w:t>
      </w:r>
      <w:r>
        <w:rPr>
          <w:rFonts w:ascii="Cambria" w:hAnsi="Cambria"/>
          <w:bCs/>
        </w:rPr>
        <w:t xml:space="preserve"> % zbog povećanja rashoda: plaća, doprinosa na plaće, materijalni </w:t>
      </w:r>
      <w:r w:rsidR="00D7601C">
        <w:rPr>
          <w:rFonts w:ascii="Cambria" w:hAnsi="Cambria"/>
          <w:bCs/>
        </w:rPr>
        <w:t>rashodi, rashodi za materijal i energiju, računalne usluge i ostali rashodi koji su neophodni za poslovanje Agencije.</w:t>
      </w:r>
    </w:p>
    <w:p w14:paraId="4129AADB" w14:textId="2D7C8C04" w:rsidR="00544422" w:rsidRPr="00485456" w:rsidRDefault="00485456" w:rsidP="00485456">
      <w:pPr>
        <w:jc w:val="center"/>
        <w:rPr>
          <w:rFonts w:ascii="Cambria" w:hAnsi="Cambria"/>
          <w:b/>
          <w:u w:val="single"/>
        </w:rPr>
      </w:pPr>
      <w:r w:rsidRPr="00485456">
        <w:rPr>
          <w:rFonts w:ascii="Cambria" w:hAnsi="Cambria"/>
          <w:b/>
          <w:u w:val="single"/>
        </w:rPr>
        <w:t>Bilješke uz Izvještaj RAS-funkcijski</w:t>
      </w:r>
    </w:p>
    <w:p w14:paraId="6E99568E" w14:textId="61A261FD" w:rsidR="00DE410F" w:rsidRDefault="00485456" w:rsidP="00DE410F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Velikih odstupanja u obrascu nije bilo.</w:t>
      </w:r>
    </w:p>
    <w:p w14:paraId="75583A66" w14:textId="4C60FC43" w:rsidR="00485456" w:rsidRPr="00485456" w:rsidRDefault="00485456" w:rsidP="00B83C66">
      <w:pPr>
        <w:jc w:val="center"/>
        <w:rPr>
          <w:rFonts w:ascii="Cambria" w:hAnsi="Cambria"/>
          <w:b/>
          <w:u w:val="single"/>
        </w:rPr>
      </w:pPr>
      <w:r w:rsidRPr="00485456">
        <w:rPr>
          <w:rFonts w:ascii="Cambria" w:hAnsi="Cambria"/>
          <w:b/>
          <w:u w:val="single"/>
        </w:rPr>
        <w:t>Bilješke uz Izvještaj OBVEZE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4772"/>
        <w:gridCol w:w="1264"/>
      </w:tblGrid>
      <w:tr w:rsidR="00485456" w:rsidRPr="00485456" w14:paraId="7FB7A4A3" w14:textId="77777777" w:rsidTr="00485456">
        <w:trPr>
          <w:trHeight w:val="255"/>
          <w:jc w:val="center"/>
        </w:trPr>
        <w:tc>
          <w:tcPr>
            <w:tcW w:w="1489" w:type="dxa"/>
            <w:hideMark/>
          </w:tcPr>
          <w:p w14:paraId="23F067D6" w14:textId="77777777" w:rsidR="00485456" w:rsidRPr="00485456" w:rsidRDefault="00485456" w:rsidP="00485456">
            <w:pPr>
              <w:jc w:val="both"/>
              <w:rPr>
                <w:rFonts w:ascii="Cambria" w:hAnsi="Cambria"/>
                <w:b/>
                <w:bCs/>
              </w:rPr>
            </w:pPr>
            <w:r w:rsidRPr="00485456">
              <w:rPr>
                <w:rFonts w:ascii="Cambria" w:hAnsi="Cambria"/>
                <w:b/>
                <w:bCs/>
              </w:rPr>
              <w:t>23</w:t>
            </w:r>
          </w:p>
        </w:tc>
        <w:tc>
          <w:tcPr>
            <w:tcW w:w="4772" w:type="dxa"/>
            <w:hideMark/>
          </w:tcPr>
          <w:p w14:paraId="58CC3EFA" w14:textId="44F9FA4A" w:rsidR="00485456" w:rsidRPr="00485456" w:rsidRDefault="00485456" w:rsidP="00485456">
            <w:pPr>
              <w:jc w:val="both"/>
              <w:rPr>
                <w:rFonts w:ascii="Cambria" w:hAnsi="Cambria"/>
                <w:b/>
                <w:bCs/>
              </w:rPr>
            </w:pPr>
            <w:r w:rsidRPr="00485456">
              <w:rPr>
                <w:rFonts w:ascii="Cambria" w:hAnsi="Cambria"/>
                <w:b/>
                <w:bCs/>
              </w:rPr>
              <w:t xml:space="preserve">Obveze za rashode poslovanja </w:t>
            </w:r>
          </w:p>
        </w:tc>
        <w:tc>
          <w:tcPr>
            <w:tcW w:w="1264" w:type="dxa"/>
            <w:hideMark/>
          </w:tcPr>
          <w:p w14:paraId="3BB73D4E" w14:textId="1BF676AF" w:rsidR="00485456" w:rsidRPr="00485456" w:rsidRDefault="00B15B89" w:rsidP="00485456">
            <w:pPr>
              <w:jc w:val="both"/>
              <w:rPr>
                <w:rFonts w:ascii="Cambria" w:hAnsi="Cambria"/>
                <w:b/>
                <w:bCs/>
              </w:rPr>
            </w:pPr>
            <w:r w:rsidRPr="00B15B89">
              <w:rPr>
                <w:rFonts w:ascii="Cambria" w:hAnsi="Cambria"/>
                <w:b/>
                <w:bCs/>
              </w:rPr>
              <w:t>39</w:t>
            </w:r>
            <w:r w:rsidR="00B84427">
              <w:rPr>
                <w:rFonts w:ascii="Cambria" w:hAnsi="Cambria"/>
                <w:b/>
                <w:bCs/>
              </w:rPr>
              <w:t>.180,41</w:t>
            </w:r>
          </w:p>
        </w:tc>
      </w:tr>
    </w:tbl>
    <w:p w14:paraId="78E76AC5" w14:textId="77777777" w:rsidR="00B83C66" w:rsidRDefault="00485456" w:rsidP="00DE410F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Rashodi poslovanja su rashodi za zaposlene, materijalni i financijski rashodi koji su neophodni za rad Agencije.</w:t>
      </w:r>
    </w:p>
    <w:p w14:paraId="66DE662E" w14:textId="335D7F42" w:rsidR="00485456" w:rsidRPr="00B83C66" w:rsidRDefault="00B83C66" w:rsidP="00DE410F">
      <w:pPr>
        <w:jc w:val="both"/>
        <w:rPr>
          <w:rFonts w:ascii="Cambria" w:hAnsi="Cambria"/>
          <w:bCs/>
        </w:rPr>
      </w:pPr>
      <w:r w:rsidRPr="00B83C66">
        <w:rPr>
          <w:rFonts w:ascii="Cambria" w:hAnsi="Cambria"/>
          <w:b/>
        </w:rPr>
        <w:t xml:space="preserve">Datum: </w:t>
      </w:r>
      <w:r w:rsidR="00B15B89">
        <w:rPr>
          <w:rFonts w:ascii="Cambria" w:hAnsi="Cambria"/>
          <w:b/>
        </w:rPr>
        <w:t>2</w:t>
      </w:r>
      <w:r w:rsidR="00B84427">
        <w:rPr>
          <w:rFonts w:ascii="Cambria" w:hAnsi="Cambria"/>
          <w:b/>
        </w:rPr>
        <w:t>9</w:t>
      </w:r>
      <w:r w:rsidRPr="00B83C66">
        <w:rPr>
          <w:rFonts w:ascii="Cambria" w:hAnsi="Cambria"/>
          <w:b/>
        </w:rPr>
        <w:t>. siječnja 202</w:t>
      </w:r>
      <w:r w:rsidR="00B15B89">
        <w:rPr>
          <w:rFonts w:ascii="Cambria" w:hAnsi="Cambria"/>
          <w:b/>
        </w:rPr>
        <w:t>5</w:t>
      </w:r>
      <w:r w:rsidRPr="00B83C66">
        <w:rPr>
          <w:rFonts w:ascii="Cambria" w:hAnsi="Cambria"/>
          <w:b/>
        </w:rPr>
        <w:t>. godine</w:t>
      </w:r>
    </w:p>
    <w:p w14:paraId="147B212A" w14:textId="77777777" w:rsidR="00B83C66" w:rsidRPr="00B83C66" w:rsidRDefault="00B83C66" w:rsidP="00B83C66">
      <w:pPr>
        <w:spacing w:after="0"/>
        <w:jc w:val="right"/>
        <w:rPr>
          <w:rFonts w:ascii="Cambria" w:hAnsi="Cambria"/>
          <w:b/>
        </w:rPr>
      </w:pPr>
      <w:r w:rsidRPr="00B83C66">
        <w:rPr>
          <w:rFonts w:ascii="Cambria" w:hAnsi="Cambria"/>
          <w:b/>
        </w:rPr>
        <w:t>Ravnateljica:</w:t>
      </w:r>
    </w:p>
    <w:p w14:paraId="13D43008" w14:textId="1F59D038" w:rsidR="00485456" w:rsidRPr="00DE410F" w:rsidRDefault="00B83C66" w:rsidP="00B83C66">
      <w:pPr>
        <w:spacing w:after="0"/>
        <w:jc w:val="right"/>
        <w:rPr>
          <w:rFonts w:ascii="Cambria" w:hAnsi="Cambria"/>
          <w:bCs/>
        </w:rPr>
      </w:pPr>
      <w:r w:rsidRPr="00B83C66">
        <w:rPr>
          <w:rFonts w:ascii="Cambria" w:hAnsi="Cambria"/>
          <w:b/>
        </w:rPr>
        <w:t>Vesna Krezić, bacc. ing</w:t>
      </w:r>
      <w:r>
        <w:rPr>
          <w:rFonts w:ascii="Cambria" w:hAnsi="Cambria"/>
          <w:bCs/>
        </w:rPr>
        <w:t>.</w:t>
      </w:r>
    </w:p>
    <w:sectPr w:rsidR="00485456" w:rsidRPr="00DE410F" w:rsidSect="006F03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5604" w14:textId="77777777" w:rsidR="004A27F1" w:rsidRDefault="004A27F1" w:rsidP="009D3D9A">
      <w:pPr>
        <w:spacing w:after="0" w:line="240" w:lineRule="auto"/>
      </w:pPr>
      <w:r>
        <w:separator/>
      </w:r>
    </w:p>
  </w:endnote>
  <w:endnote w:type="continuationSeparator" w:id="0">
    <w:p w14:paraId="0FF315A5" w14:textId="77777777" w:rsidR="004A27F1" w:rsidRDefault="004A27F1" w:rsidP="009D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0"/>
        <w:szCs w:val="20"/>
      </w:rPr>
      <w:alias w:val="Tvrtka"/>
      <w:id w:val="270665196"/>
      <w:placeholder>
        <w:docPart w:val="1D71801C57D44B0396D63466E77093A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54BFF89F" w14:textId="77777777" w:rsidR="008A4D1E" w:rsidRPr="00AC157E" w:rsidRDefault="008A4D1E" w:rsidP="00AC157E">
        <w:pPr>
          <w:pStyle w:val="Podnoje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AC157E">
          <w:rPr>
            <w:b/>
            <w:sz w:val="20"/>
            <w:szCs w:val="20"/>
          </w:rPr>
          <w:t>Razvojna agencija Općine Gračac, MB: 5139538, OIB: 98415923512, upisano u Trgovački sud u Zadru (MBS: 110092892), HR2923400091111028589 Privredna banka Zagreb</w:t>
        </w:r>
      </w:p>
    </w:sdtContent>
  </w:sdt>
  <w:p w14:paraId="63B1D436" w14:textId="77777777" w:rsidR="008A4D1E" w:rsidRPr="00AC157E" w:rsidRDefault="008A4D1E" w:rsidP="00AC157E">
    <w:pPr>
      <w:pStyle w:val="Podnoj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D11B" w14:textId="77777777" w:rsidR="004A27F1" w:rsidRDefault="004A27F1" w:rsidP="009D3D9A">
      <w:pPr>
        <w:spacing w:after="0" w:line="240" w:lineRule="auto"/>
      </w:pPr>
      <w:r>
        <w:separator/>
      </w:r>
    </w:p>
  </w:footnote>
  <w:footnote w:type="continuationSeparator" w:id="0">
    <w:p w14:paraId="0F079545" w14:textId="77777777" w:rsidR="004A27F1" w:rsidRDefault="004A27F1" w:rsidP="009D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000000" w:themeColor="text1"/>
        <w:sz w:val="28"/>
        <w:szCs w:val="28"/>
      </w:rPr>
      <w:alias w:val="Naslov"/>
      <w:id w:val="77738743"/>
      <w:placeholder>
        <w:docPart w:val="D7E3DA716E7C46FEBC98D555E58506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597C1E5" w14:textId="77777777" w:rsidR="008A4D1E" w:rsidRPr="0062377A" w:rsidRDefault="008A4D1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E62C13">
          <w:rPr>
            <w:rFonts w:asciiTheme="majorHAnsi" w:eastAsiaTheme="majorEastAsia" w:hAnsiTheme="majorHAnsi" w:cstheme="majorBidi"/>
            <w:b/>
            <w:color w:val="000000" w:themeColor="text1"/>
            <w:sz w:val="28"/>
            <w:szCs w:val="28"/>
          </w:rPr>
          <w:t>Razvojna agencija Općine Gračac</w:t>
        </w:r>
      </w:p>
    </w:sdtContent>
  </w:sdt>
  <w:p w14:paraId="49F63C31" w14:textId="77777777" w:rsidR="008A4D1E" w:rsidRPr="0062377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000000" w:themeColor="text1"/>
        <w:sz w:val="20"/>
        <w:szCs w:val="20"/>
      </w:rPr>
    </w:pPr>
    <w:r>
      <w:rPr>
        <w:rFonts w:asciiTheme="majorHAnsi" w:eastAsiaTheme="majorEastAsia" w:hAnsiTheme="majorHAnsi" w:cstheme="majorBidi"/>
        <w:color w:val="000000" w:themeColor="text1"/>
        <w:sz w:val="20"/>
        <w:szCs w:val="20"/>
      </w:rPr>
      <w:t>e-mail: razvojna@gracac.hr</w:t>
    </w:r>
  </w:p>
  <w:p w14:paraId="06700104" w14:textId="77777777" w:rsidR="008A4D1E" w:rsidRPr="009D3D9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9D3D9A">
      <w:rPr>
        <w:rFonts w:asciiTheme="majorHAnsi" w:eastAsiaTheme="majorEastAsia" w:hAnsiTheme="majorHAnsi" w:cstheme="majorBidi"/>
        <w:sz w:val="20"/>
        <w:szCs w:val="20"/>
      </w:rPr>
      <w:t>Nikole Tesle 37, 23440 Gračac</w:t>
    </w:r>
  </w:p>
  <w:p w14:paraId="11E3A86F" w14:textId="77777777" w:rsidR="008A4D1E" w:rsidRDefault="008A4D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25531"/>
    <w:multiLevelType w:val="hybridMultilevel"/>
    <w:tmpl w:val="90104FC0"/>
    <w:lvl w:ilvl="0" w:tplc="E9BED82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2006C"/>
    <w:multiLevelType w:val="hybridMultilevel"/>
    <w:tmpl w:val="8DBA8DF4"/>
    <w:lvl w:ilvl="0" w:tplc="1CCE850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9538">
    <w:abstractNumId w:val="0"/>
  </w:num>
  <w:num w:numId="2" w16cid:durableId="74633990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9A"/>
    <w:rsid w:val="0002624A"/>
    <w:rsid w:val="000322AE"/>
    <w:rsid w:val="00047EC7"/>
    <w:rsid w:val="00051528"/>
    <w:rsid w:val="000567A8"/>
    <w:rsid w:val="0006008A"/>
    <w:rsid w:val="000830A8"/>
    <w:rsid w:val="00087DB7"/>
    <w:rsid w:val="00091011"/>
    <w:rsid w:val="000942CF"/>
    <w:rsid w:val="000B23A0"/>
    <w:rsid w:val="000B302E"/>
    <w:rsid w:val="000B7BD6"/>
    <w:rsid w:val="00103C2A"/>
    <w:rsid w:val="00106EEB"/>
    <w:rsid w:val="0011065E"/>
    <w:rsid w:val="001112A9"/>
    <w:rsid w:val="00111F0F"/>
    <w:rsid w:val="00113338"/>
    <w:rsid w:val="00121904"/>
    <w:rsid w:val="00122A0E"/>
    <w:rsid w:val="001235C7"/>
    <w:rsid w:val="001239AE"/>
    <w:rsid w:val="00123E28"/>
    <w:rsid w:val="00125514"/>
    <w:rsid w:val="00150065"/>
    <w:rsid w:val="00165405"/>
    <w:rsid w:val="0017109E"/>
    <w:rsid w:val="00184399"/>
    <w:rsid w:val="001878AB"/>
    <w:rsid w:val="0019253E"/>
    <w:rsid w:val="0019420D"/>
    <w:rsid w:val="001A0B9C"/>
    <w:rsid w:val="001C28C5"/>
    <w:rsid w:val="001D5B1A"/>
    <w:rsid w:val="001D7DC4"/>
    <w:rsid w:val="001E34B7"/>
    <w:rsid w:val="00206F47"/>
    <w:rsid w:val="0021294B"/>
    <w:rsid w:val="00230F40"/>
    <w:rsid w:val="00257A7D"/>
    <w:rsid w:val="00263205"/>
    <w:rsid w:val="0026561D"/>
    <w:rsid w:val="0027232C"/>
    <w:rsid w:val="002771DE"/>
    <w:rsid w:val="0027768C"/>
    <w:rsid w:val="00282DBE"/>
    <w:rsid w:val="0028732B"/>
    <w:rsid w:val="002A1908"/>
    <w:rsid w:val="002A6276"/>
    <w:rsid w:val="002A6692"/>
    <w:rsid w:val="002B4332"/>
    <w:rsid w:val="002D4E64"/>
    <w:rsid w:val="002E3AA5"/>
    <w:rsid w:val="002F0789"/>
    <w:rsid w:val="0031228E"/>
    <w:rsid w:val="00314295"/>
    <w:rsid w:val="00316A46"/>
    <w:rsid w:val="00317300"/>
    <w:rsid w:val="0032018A"/>
    <w:rsid w:val="003232AC"/>
    <w:rsid w:val="00333CA7"/>
    <w:rsid w:val="003518D9"/>
    <w:rsid w:val="00353C50"/>
    <w:rsid w:val="00354D19"/>
    <w:rsid w:val="0037187E"/>
    <w:rsid w:val="00390BF2"/>
    <w:rsid w:val="00391F3B"/>
    <w:rsid w:val="003A550C"/>
    <w:rsid w:val="003C1A8A"/>
    <w:rsid w:val="003C757C"/>
    <w:rsid w:val="003D1D94"/>
    <w:rsid w:val="003E4308"/>
    <w:rsid w:val="003E6754"/>
    <w:rsid w:val="003F3ACF"/>
    <w:rsid w:val="003F7676"/>
    <w:rsid w:val="00416DF0"/>
    <w:rsid w:val="00421345"/>
    <w:rsid w:val="00455E54"/>
    <w:rsid w:val="00467D9A"/>
    <w:rsid w:val="004762C7"/>
    <w:rsid w:val="00481376"/>
    <w:rsid w:val="004840E7"/>
    <w:rsid w:val="00485456"/>
    <w:rsid w:val="004A1242"/>
    <w:rsid w:val="004A1AF9"/>
    <w:rsid w:val="004A27F1"/>
    <w:rsid w:val="004C433F"/>
    <w:rsid w:val="004D1C8E"/>
    <w:rsid w:val="004D274E"/>
    <w:rsid w:val="004D5443"/>
    <w:rsid w:val="005028B8"/>
    <w:rsid w:val="00512D89"/>
    <w:rsid w:val="00542197"/>
    <w:rsid w:val="00544422"/>
    <w:rsid w:val="00552908"/>
    <w:rsid w:val="00553E9D"/>
    <w:rsid w:val="0055474C"/>
    <w:rsid w:val="00564AD0"/>
    <w:rsid w:val="00565314"/>
    <w:rsid w:val="00566227"/>
    <w:rsid w:val="00586266"/>
    <w:rsid w:val="0059355F"/>
    <w:rsid w:val="0059594F"/>
    <w:rsid w:val="005A3A1D"/>
    <w:rsid w:val="005A4DAA"/>
    <w:rsid w:val="005A6667"/>
    <w:rsid w:val="005D726E"/>
    <w:rsid w:val="005E3DD7"/>
    <w:rsid w:val="005E7343"/>
    <w:rsid w:val="005F0571"/>
    <w:rsid w:val="005F314A"/>
    <w:rsid w:val="006048DC"/>
    <w:rsid w:val="00605828"/>
    <w:rsid w:val="006100AC"/>
    <w:rsid w:val="006215CF"/>
    <w:rsid w:val="0062377A"/>
    <w:rsid w:val="006274C2"/>
    <w:rsid w:val="00635F9D"/>
    <w:rsid w:val="00653FCB"/>
    <w:rsid w:val="00661FDA"/>
    <w:rsid w:val="00664651"/>
    <w:rsid w:val="00671AA8"/>
    <w:rsid w:val="006723E7"/>
    <w:rsid w:val="00674136"/>
    <w:rsid w:val="00686574"/>
    <w:rsid w:val="00697D04"/>
    <w:rsid w:val="006A25E6"/>
    <w:rsid w:val="006B5716"/>
    <w:rsid w:val="006C09B5"/>
    <w:rsid w:val="006D4955"/>
    <w:rsid w:val="006D6A33"/>
    <w:rsid w:val="006D6C95"/>
    <w:rsid w:val="006E2862"/>
    <w:rsid w:val="006E6455"/>
    <w:rsid w:val="006F0390"/>
    <w:rsid w:val="006F1535"/>
    <w:rsid w:val="00704839"/>
    <w:rsid w:val="00731FB2"/>
    <w:rsid w:val="00734A86"/>
    <w:rsid w:val="00735F32"/>
    <w:rsid w:val="00756A43"/>
    <w:rsid w:val="00763E73"/>
    <w:rsid w:val="00770D10"/>
    <w:rsid w:val="00777BE5"/>
    <w:rsid w:val="00792342"/>
    <w:rsid w:val="007A10E3"/>
    <w:rsid w:val="007A75C0"/>
    <w:rsid w:val="007B2331"/>
    <w:rsid w:val="007D53B4"/>
    <w:rsid w:val="007E2608"/>
    <w:rsid w:val="007E678E"/>
    <w:rsid w:val="007F0322"/>
    <w:rsid w:val="007F6CFC"/>
    <w:rsid w:val="0080613E"/>
    <w:rsid w:val="008072FF"/>
    <w:rsid w:val="0081528A"/>
    <w:rsid w:val="00820DD6"/>
    <w:rsid w:val="00861A5D"/>
    <w:rsid w:val="00880A85"/>
    <w:rsid w:val="008A4D1E"/>
    <w:rsid w:val="008B26B1"/>
    <w:rsid w:val="008E1EF4"/>
    <w:rsid w:val="008F0678"/>
    <w:rsid w:val="008F5BE4"/>
    <w:rsid w:val="00902B60"/>
    <w:rsid w:val="00906FE6"/>
    <w:rsid w:val="009144D6"/>
    <w:rsid w:val="0091714C"/>
    <w:rsid w:val="009219D0"/>
    <w:rsid w:val="00933C1A"/>
    <w:rsid w:val="009454CF"/>
    <w:rsid w:val="00950EB7"/>
    <w:rsid w:val="00955BEE"/>
    <w:rsid w:val="0096025A"/>
    <w:rsid w:val="009641E4"/>
    <w:rsid w:val="00980AD1"/>
    <w:rsid w:val="00982830"/>
    <w:rsid w:val="00985DEA"/>
    <w:rsid w:val="00995DAC"/>
    <w:rsid w:val="00996C62"/>
    <w:rsid w:val="009A47DA"/>
    <w:rsid w:val="009A7766"/>
    <w:rsid w:val="009B2E3D"/>
    <w:rsid w:val="009C234D"/>
    <w:rsid w:val="009C562B"/>
    <w:rsid w:val="009D0DDA"/>
    <w:rsid w:val="009D3D9A"/>
    <w:rsid w:val="009D7F8C"/>
    <w:rsid w:val="009E1A13"/>
    <w:rsid w:val="009E1C4E"/>
    <w:rsid w:val="009F050D"/>
    <w:rsid w:val="009F0671"/>
    <w:rsid w:val="00A60C14"/>
    <w:rsid w:val="00A64560"/>
    <w:rsid w:val="00A7760F"/>
    <w:rsid w:val="00A839DC"/>
    <w:rsid w:val="00A86660"/>
    <w:rsid w:val="00A9105E"/>
    <w:rsid w:val="00AA7E31"/>
    <w:rsid w:val="00AC157E"/>
    <w:rsid w:val="00AC6BAA"/>
    <w:rsid w:val="00AD7C9E"/>
    <w:rsid w:val="00AE180D"/>
    <w:rsid w:val="00B03560"/>
    <w:rsid w:val="00B037BE"/>
    <w:rsid w:val="00B1158D"/>
    <w:rsid w:val="00B15B89"/>
    <w:rsid w:val="00B200CE"/>
    <w:rsid w:val="00B21C4F"/>
    <w:rsid w:val="00B362D8"/>
    <w:rsid w:val="00B530D1"/>
    <w:rsid w:val="00B61660"/>
    <w:rsid w:val="00B65A95"/>
    <w:rsid w:val="00B6672D"/>
    <w:rsid w:val="00B8101C"/>
    <w:rsid w:val="00B83C66"/>
    <w:rsid w:val="00B84427"/>
    <w:rsid w:val="00B93CD0"/>
    <w:rsid w:val="00BA49DC"/>
    <w:rsid w:val="00BE05EB"/>
    <w:rsid w:val="00C10DB3"/>
    <w:rsid w:val="00C20842"/>
    <w:rsid w:val="00C30657"/>
    <w:rsid w:val="00C32309"/>
    <w:rsid w:val="00C42656"/>
    <w:rsid w:val="00C54A8E"/>
    <w:rsid w:val="00C64770"/>
    <w:rsid w:val="00C75A4B"/>
    <w:rsid w:val="00C9067E"/>
    <w:rsid w:val="00C94F88"/>
    <w:rsid w:val="00CA013D"/>
    <w:rsid w:val="00CA0A9D"/>
    <w:rsid w:val="00CA51DF"/>
    <w:rsid w:val="00CB10BC"/>
    <w:rsid w:val="00CB1410"/>
    <w:rsid w:val="00CE3D7A"/>
    <w:rsid w:val="00CE630E"/>
    <w:rsid w:val="00CF23E8"/>
    <w:rsid w:val="00CF3BA5"/>
    <w:rsid w:val="00D05E2C"/>
    <w:rsid w:val="00D234B9"/>
    <w:rsid w:val="00D24ACF"/>
    <w:rsid w:val="00D27D49"/>
    <w:rsid w:val="00D33761"/>
    <w:rsid w:val="00D40747"/>
    <w:rsid w:val="00D44B74"/>
    <w:rsid w:val="00D7601C"/>
    <w:rsid w:val="00D85BFD"/>
    <w:rsid w:val="00D918DE"/>
    <w:rsid w:val="00D948F2"/>
    <w:rsid w:val="00DA3630"/>
    <w:rsid w:val="00DA54CC"/>
    <w:rsid w:val="00DB2823"/>
    <w:rsid w:val="00DC35A6"/>
    <w:rsid w:val="00DD46DD"/>
    <w:rsid w:val="00DD6220"/>
    <w:rsid w:val="00DE410F"/>
    <w:rsid w:val="00DF1DF5"/>
    <w:rsid w:val="00E06A05"/>
    <w:rsid w:val="00E13088"/>
    <w:rsid w:val="00E17BA7"/>
    <w:rsid w:val="00E25075"/>
    <w:rsid w:val="00E33D2E"/>
    <w:rsid w:val="00E37467"/>
    <w:rsid w:val="00E50349"/>
    <w:rsid w:val="00E52924"/>
    <w:rsid w:val="00E62C13"/>
    <w:rsid w:val="00E751B9"/>
    <w:rsid w:val="00E83F68"/>
    <w:rsid w:val="00EA7E7F"/>
    <w:rsid w:val="00EB53F0"/>
    <w:rsid w:val="00ED01B4"/>
    <w:rsid w:val="00ED1746"/>
    <w:rsid w:val="00EE085C"/>
    <w:rsid w:val="00EE5878"/>
    <w:rsid w:val="00F00E87"/>
    <w:rsid w:val="00F05F8D"/>
    <w:rsid w:val="00F256DD"/>
    <w:rsid w:val="00F270DE"/>
    <w:rsid w:val="00F36444"/>
    <w:rsid w:val="00F37F5E"/>
    <w:rsid w:val="00F4189A"/>
    <w:rsid w:val="00F431D1"/>
    <w:rsid w:val="00F61712"/>
    <w:rsid w:val="00F75473"/>
    <w:rsid w:val="00F7764C"/>
    <w:rsid w:val="00F77BE2"/>
    <w:rsid w:val="00F8116C"/>
    <w:rsid w:val="00FB1297"/>
    <w:rsid w:val="00FD4E04"/>
    <w:rsid w:val="00FD76E4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4541"/>
  <w15:docId w15:val="{795ED39A-E12C-4189-B98F-768495BC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D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D9A"/>
  </w:style>
  <w:style w:type="paragraph" w:styleId="Podnoje">
    <w:name w:val="footer"/>
    <w:basedOn w:val="Normal"/>
    <w:link w:val="Podno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D9A"/>
  </w:style>
  <w:style w:type="paragraph" w:styleId="Tekstbalonia">
    <w:name w:val="Balloon Text"/>
    <w:basedOn w:val="Normal"/>
    <w:link w:val="TekstbaloniaChar"/>
    <w:uiPriority w:val="99"/>
    <w:semiHidden/>
    <w:unhideWhenUsed/>
    <w:rsid w:val="009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D9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37B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E180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AE180D"/>
  </w:style>
  <w:style w:type="paragraph" w:customStyle="1" w:styleId="Default">
    <w:name w:val="Default"/>
    <w:rsid w:val="00AE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950EB7"/>
    <w:rPr>
      <w:color w:val="0000FF" w:themeColor="hyperlink"/>
      <w:u w:val="single"/>
    </w:rPr>
  </w:style>
  <w:style w:type="paragraph" w:customStyle="1" w:styleId="box8298110">
    <w:name w:val="box_8298110"/>
    <w:basedOn w:val="Normal"/>
    <w:rsid w:val="009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D0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A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E3DA716E7C46FEBC98D555E58506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DBB05-FEAA-43C9-A74E-5C544FC533A4}"/>
      </w:docPartPr>
      <w:docPartBody>
        <w:p w:rsidR="00756181" w:rsidRDefault="004D017C" w:rsidP="004D017C">
          <w:pPr>
            <w:pStyle w:val="D7E3DA716E7C46FEBC98D555E58506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  <w:docPart>
      <w:docPartPr>
        <w:name w:val="1D71801C57D44B0396D63466E77093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4A1EA1-CB5F-4D39-84F8-4D27ACFEF18E}"/>
      </w:docPartPr>
      <w:docPartBody>
        <w:p w:rsidR="000A42B2" w:rsidRDefault="00AC690C" w:rsidP="00AC690C">
          <w:pPr>
            <w:pStyle w:val="1D71801C57D44B0396D63466E77093A8"/>
          </w:pPr>
          <w:r>
            <w:rPr>
              <w:i/>
              <w:iCs/>
              <w:color w:val="8C8C8C" w:themeColor="background1" w:themeShade="8C"/>
            </w:rPr>
            <w:t>[Upišite naziv tvrtke]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C"/>
    <w:rsid w:val="000825D3"/>
    <w:rsid w:val="000A42B2"/>
    <w:rsid w:val="000B094A"/>
    <w:rsid w:val="000C13AB"/>
    <w:rsid w:val="000C3449"/>
    <w:rsid w:val="000C68EF"/>
    <w:rsid w:val="0011065E"/>
    <w:rsid w:val="0017727F"/>
    <w:rsid w:val="0023355A"/>
    <w:rsid w:val="0026706E"/>
    <w:rsid w:val="00276023"/>
    <w:rsid w:val="00277EAA"/>
    <w:rsid w:val="002A1353"/>
    <w:rsid w:val="002B2707"/>
    <w:rsid w:val="002D717C"/>
    <w:rsid w:val="003C1F23"/>
    <w:rsid w:val="0040470F"/>
    <w:rsid w:val="00411FF8"/>
    <w:rsid w:val="004A6A64"/>
    <w:rsid w:val="004D017C"/>
    <w:rsid w:val="004D616B"/>
    <w:rsid w:val="00531DFC"/>
    <w:rsid w:val="00573D83"/>
    <w:rsid w:val="005B43E3"/>
    <w:rsid w:val="005E430B"/>
    <w:rsid w:val="0061232C"/>
    <w:rsid w:val="006573F1"/>
    <w:rsid w:val="006914D2"/>
    <w:rsid w:val="006949EE"/>
    <w:rsid w:val="007208A6"/>
    <w:rsid w:val="0073111E"/>
    <w:rsid w:val="00756181"/>
    <w:rsid w:val="00760800"/>
    <w:rsid w:val="007A40C7"/>
    <w:rsid w:val="00832472"/>
    <w:rsid w:val="008767A4"/>
    <w:rsid w:val="008B3F56"/>
    <w:rsid w:val="008C0B62"/>
    <w:rsid w:val="008F74A9"/>
    <w:rsid w:val="00913E11"/>
    <w:rsid w:val="009C0A75"/>
    <w:rsid w:val="009D16C4"/>
    <w:rsid w:val="009D7F8C"/>
    <w:rsid w:val="00A14835"/>
    <w:rsid w:val="00A459D4"/>
    <w:rsid w:val="00A47639"/>
    <w:rsid w:val="00AC690C"/>
    <w:rsid w:val="00B3759F"/>
    <w:rsid w:val="00B43BDD"/>
    <w:rsid w:val="00B5054D"/>
    <w:rsid w:val="00B56A2B"/>
    <w:rsid w:val="00BA03E8"/>
    <w:rsid w:val="00C32E62"/>
    <w:rsid w:val="00D03BBD"/>
    <w:rsid w:val="00DE49F9"/>
    <w:rsid w:val="00E45BDA"/>
    <w:rsid w:val="00E51C5D"/>
    <w:rsid w:val="00E83F68"/>
    <w:rsid w:val="00F12778"/>
    <w:rsid w:val="00F33531"/>
    <w:rsid w:val="00F36A34"/>
    <w:rsid w:val="00F8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7E3DA716E7C46FEBC98D555E58506DF">
    <w:name w:val="D7E3DA716E7C46FEBC98D555E58506DF"/>
    <w:rsid w:val="004D017C"/>
  </w:style>
  <w:style w:type="paragraph" w:customStyle="1" w:styleId="1D71801C57D44B0396D63466E77093A8">
    <w:name w:val="1D71801C57D44B0396D63466E77093A8"/>
    <w:rsid w:val="00AC6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DFA4-2C14-4892-AF72-186B3BC7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Razvojna agencija Općine Gračac</vt:lpstr>
      <vt:lpstr>Razvojna agencija Općine Gračac</vt:lpstr>
    </vt:vector>
  </TitlesOfParts>
  <Company>Razvojna agencija Općine Gračac, MB: 5139538, OIB: 98415923512, upisano u Trgovački sud u Zadru (MBS: 110092892), HR2923400091111028589 Privredna banka Zagreb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Razvojna agencija Općine Gračac</dc:title>
  <dc:creator>Dejan</dc:creator>
  <cp:lastModifiedBy>razvojna.agencija.gracac@outlook.com</cp:lastModifiedBy>
  <cp:revision>6</cp:revision>
  <cp:lastPrinted>2025-01-21T07:27:00Z</cp:lastPrinted>
  <dcterms:created xsi:type="dcterms:W3CDTF">2025-01-21T07:27:00Z</dcterms:created>
  <dcterms:modified xsi:type="dcterms:W3CDTF">2025-01-29T09:42:00Z</dcterms:modified>
  <cp:contentStatus/>
</cp:coreProperties>
</file>